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08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00"/>
        <w:gridCol w:w="1440"/>
        <w:gridCol w:w="2520"/>
        <w:gridCol w:w="3240"/>
        <w:gridCol w:w="1620"/>
        <w:gridCol w:w="1620"/>
        <w:gridCol w:w="3960"/>
        <w:gridCol w:w="900"/>
        <w:gridCol w:w="900"/>
        <w:gridCol w:w="900"/>
        <w:gridCol w:w="900"/>
        <w:gridCol w:w="727"/>
        <w:gridCol w:w="736"/>
      </w:tblGrid>
      <w:tr w14:paraId="6CE6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86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A834">
            <w:pPr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泉州市鲤城区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旅游领域基层政务公开标准目录</w:t>
            </w:r>
          </w:p>
        </w:tc>
      </w:tr>
      <w:tr w14:paraId="4A509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865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0D23"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</w:pPr>
          </w:p>
        </w:tc>
      </w:tr>
      <w:tr w14:paraId="4FA9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7B2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C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959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232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EFF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时限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FF6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3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29D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7A8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6A6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A7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公开层级</w:t>
            </w:r>
          </w:p>
        </w:tc>
      </w:tr>
      <w:tr w14:paraId="3D01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78F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D82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一级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2A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二级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A1F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034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DA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AB5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BD5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08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0C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群体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FB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ADA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15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区级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9E2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街道</w:t>
            </w:r>
          </w:p>
        </w:tc>
      </w:tr>
      <w:tr w14:paraId="1E42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A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5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76F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法律法规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0B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2.《旅行社条例》；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3.《导游人员管理条例》；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4.《中国公民出国旅游管理办法》;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5.旅游领域地方性法规。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8B1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44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4F84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4F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4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9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2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1A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6A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13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3D34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C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2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042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规章及规范性文件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81B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1.部门和地方政府规章；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2.旅游领域各类规范性文件。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BF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D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E2E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E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D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A9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1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0D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5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11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46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0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2F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B76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旅游规划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24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本地旅游发展规划文本。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852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（国家主席令第三号）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3.《文化和旅游部关于印发〈文化和旅游规划管理办法〉的通知》。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C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F46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BA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58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83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52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D5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76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1D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FA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7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4A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14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A级旅游景区基本情况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077">
            <w:pPr>
              <w:widowControl/>
              <w:spacing w:after="32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1.本地A级旅游景区的基本信息，包括名称、所在地、等级及评定年份;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2.本地A级旅游景区的服务信息，包括景区开放时间、联系电话及临时停止开放信息;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6BB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（国家主席令第三号）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9F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23E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EF0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C7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B8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5E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3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1F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43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DA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7C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1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B41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旅行社名录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7AF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旅行社名称、地址等基本信息。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A9C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（国家主席令第三号）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2.《旅行社条例》（国务院令第550号）；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84D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D10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90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F9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AF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E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CE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9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7D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86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624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CD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768A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旅游厕所建设情况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23301">
            <w:pPr>
              <w:widowControl/>
              <w:spacing w:after="32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旅游厕所建设数量及厕位数量。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FACF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C42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823A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E64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C49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31B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67D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1D3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DC7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B67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2E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C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DB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37B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旅游提示警示信息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40F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1.旅游安全提示信息；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2.旅游消费警示信息；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3.文物保护提示信息。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4C69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593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信息形成之日起7个工作日内公开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EBF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2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D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7C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4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91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50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0B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F8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2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B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D0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旅游安全应急处置信息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A0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1.旅游应急保障组织机构及职责；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2.旅游应急保障工作预案；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3.旅游应急响应、热点问题处置情况。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183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7B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88D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FAA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CD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07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7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F5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A5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B9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1A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42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22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ACA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旅游市场举报投诉信息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F7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受理旅游市场举报投诉的途径和方式。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0D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（国家主席令第三号）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.《文化市场综合行政执法管理办法》（中华人民共和国文化部令第52号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令）；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.《旅游行政处罚办法》（国家旅游局令第38号）；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.《旅游投诉处理办法》（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国家旅游局令第32号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66C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25B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AC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D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2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9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63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6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4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58F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07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4F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0CC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文明旅游宣传信息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2A3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1.文明旅游宣传主题及活动信息；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2.旅游志愿服务信息。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BDC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B0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E1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96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5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C3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24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4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9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06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80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75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98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监督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9E4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随机抽查事项清单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952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1.抽查事项名称；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2.抽查依据；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3.抽查对象；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4.抽查内容；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5.抽查部门；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6.抽查方式。</w:t>
            </w:r>
          </w:p>
        </w:tc>
        <w:tc>
          <w:tcPr>
            <w:tcW w:w="3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3B0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.《国务院办公厅关于推广随机抽查规范事中事后监管的通知》（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国办发〔2015〕58号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54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CB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6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C7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F2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D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F3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A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7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CD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8A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454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625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对旅行社的随机抽查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3CB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D44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.《国务院办公厅关于推广随机抽查规范事中事后监管的通知》（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国办发〔2015〕58号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D9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D1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6C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DD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9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A4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4C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49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E6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C1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74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8D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监督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BD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对导游的随机抽查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8B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64A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.《国务院办公厅关于推广随机抽查规范事中事后监管的通知》（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国办发〔2015〕58号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6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89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FE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B4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C4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0A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75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0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0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F1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7C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F7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67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对在线旅游经营者的随机抽查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35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BBE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（国务院令第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711号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.《国务院办公厅关于推广随机抽查规范事中事后监管的通知》（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国办发〔2015〕58号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AA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E7E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区文旅局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38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泉州市鲤城区人民政府门户网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http://www.qzlc.gov.cn/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BA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6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D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66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FB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4E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 w14:paraId="0FA4B4EE">
      <w:pPr>
        <w:spacing w:line="600" w:lineRule="exact"/>
        <w:rPr>
          <w:sz w:val="24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cxYmIwZDQwNWQ4ZWQzOGYwNTc0MGJmZTUyNTMifQ=="/>
  </w:docVars>
  <w:rsids>
    <w:rsidRoot w:val="5AB224DF"/>
    <w:rsid w:val="00597024"/>
    <w:rsid w:val="009D51B3"/>
    <w:rsid w:val="01573671"/>
    <w:rsid w:val="13E26202"/>
    <w:rsid w:val="18926242"/>
    <w:rsid w:val="21800D41"/>
    <w:rsid w:val="3A165B43"/>
    <w:rsid w:val="3B772F0E"/>
    <w:rsid w:val="55E35608"/>
    <w:rsid w:val="5AB224DF"/>
    <w:rsid w:val="78106BD8"/>
    <w:rsid w:val="796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4</Pages>
  <Words>2025</Words>
  <Characters>2460</Characters>
  <Lines>30</Lines>
  <Paragraphs>8</Paragraphs>
  <TotalTime>39</TotalTime>
  <ScaleCrop>false</ScaleCrop>
  <LinksUpToDate>false</LinksUpToDate>
  <CharactersWithSpaces>2461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2022-08-22T01:02:00Z</dcterms:created>
  <dc:creator>Administrator</dc:creator>
  <cp:lastModifiedBy>WPS_1671360859</cp:lastModifiedBy>
  <cp:lastPrinted>2022-11-04T01:21:00Z</cp:lastPrinted>
  <dcterms:modified xsi:type="dcterms:W3CDTF">2025-03-07T02:13:37Z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B0A176680BCB470FBB0BFCFFDBD8A5CE</vt:lpwstr>
  </property>
  <property fmtid="{D5CDD505-2E9C-101B-9397-08002B2CF9AE}" pid="4" name="KSOTemplateDocerSaveRecord">
    <vt:lpwstr>eyJoZGlkIjoiYzNjYzU5M2QyZTE0MTNiZjcwYjhkY2Y1ZDA3OTM1NzMiLCJ1c2VySWQiOiIxNDU5NzExMTA4In0=</vt:lpwstr>
  </property>
</Properties>
</file>